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9" w:rsidRPr="004E3EEC" w:rsidRDefault="00243E09" w:rsidP="00243E09">
      <w:pPr>
        <w:spacing w:afterLines="50" w:after="120" w:line="520" w:lineRule="exact"/>
        <w:jc w:val="center"/>
        <w:rPr>
          <w:rFonts w:ascii="方正小标宋简体" w:eastAsia="方正小标宋简体" w:hAnsi="宋体"/>
          <w:kern w:val="2"/>
          <w:sz w:val="36"/>
          <w:szCs w:val="36"/>
        </w:rPr>
      </w:pPr>
      <w:bookmarkStart w:id="0" w:name="_GoBack"/>
      <w:bookmarkEnd w:id="0"/>
      <w:r w:rsidRPr="004E3EEC">
        <w:rPr>
          <w:rFonts w:ascii="方正小标宋简体" w:eastAsia="方正小标宋简体" w:hAnsi="宋体" w:hint="eastAsia"/>
          <w:kern w:val="2"/>
          <w:sz w:val="36"/>
          <w:szCs w:val="36"/>
        </w:rPr>
        <w:t>河海大学试卷质量评估学院总结表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43E09" w:rsidRPr="004E3EEC" w:rsidTr="008645A1">
        <w:trPr>
          <w:trHeight w:val="418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1、总体情况</w:t>
            </w:r>
          </w:p>
        </w:tc>
      </w:tr>
      <w:tr w:rsidR="00243E09" w:rsidRPr="004E3EEC" w:rsidTr="008645A1">
        <w:trPr>
          <w:trHeight w:val="1756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（示例）XX学院共有XX门课程参与试卷质量评估，聘请校内专家XX名，校外专家XX名。其中总评价为优的试卷XX份、良的XX份、一般的XX份、较差的XX份、差的XX份。</w:t>
            </w:r>
          </w:p>
        </w:tc>
      </w:tr>
      <w:tr w:rsidR="00243E09" w:rsidRPr="004E3EEC" w:rsidTr="008645A1">
        <w:trPr>
          <w:trHeight w:val="534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2、存在问题</w:t>
            </w:r>
          </w:p>
        </w:tc>
      </w:tr>
      <w:tr w:rsidR="00243E09" w:rsidRPr="004E3EEC" w:rsidTr="008645A1">
        <w:trPr>
          <w:trHeight w:val="2994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（示例）1.。。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（示例）2.。。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（示例）3.。。</w:t>
            </w:r>
          </w:p>
        </w:tc>
      </w:tr>
      <w:tr w:rsidR="00243E09" w:rsidRPr="004E3EEC" w:rsidTr="008645A1">
        <w:trPr>
          <w:trHeight w:val="530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3、整改措施</w:t>
            </w:r>
          </w:p>
        </w:tc>
      </w:tr>
      <w:tr w:rsidR="00243E09" w:rsidRPr="004E3EEC" w:rsidTr="008645A1">
        <w:trPr>
          <w:trHeight w:val="3272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（示例）1.。。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（示例）2.。。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（示例）3.。。</w:t>
            </w:r>
          </w:p>
        </w:tc>
      </w:tr>
      <w:tr w:rsidR="00243E09" w:rsidRPr="004E3EEC" w:rsidTr="008645A1">
        <w:trPr>
          <w:trHeight w:val="567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4、特色与亮点</w:t>
            </w:r>
          </w:p>
        </w:tc>
      </w:tr>
      <w:tr w:rsidR="00243E09" w:rsidRPr="004E3EEC" w:rsidTr="008645A1">
        <w:trPr>
          <w:trHeight w:val="1973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有则写，无则不写</w:t>
            </w:r>
          </w:p>
        </w:tc>
      </w:tr>
    </w:tbl>
    <w:p w:rsidR="00243E09" w:rsidRPr="004E3EEC" w:rsidRDefault="00243E09" w:rsidP="00243E09">
      <w:pPr>
        <w:spacing w:line="400" w:lineRule="atLeast"/>
        <w:rPr>
          <w:rFonts w:ascii="仿宋_GB2312" w:eastAsia="仿宋_GB2312" w:hAnsi="宋体"/>
        </w:rPr>
      </w:pPr>
      <w:r w:rsidRPr="004E3EEC">
        <w:rPr>
          <w:rFonts w:ascii="仿宋_GB2312" w:eastAsia="仿宋_GB2312" w:hAnsi="宋体" w:hint="eastAsia"/>
        </w:rPr>
        <w:t xml:space="preserve">        学院                   教学院长（签字盖章）            日期</w:t>
      </w:r>
    </w:p>
    <w:sectPr w:rsidR="00243E09" w:rsidRPr="004E3EEC" w:rsidSect="00496908">
      <w:pgSz w:w="11906" w:h="16838"/>
      <w:pgMar w:top="1440" w:right="1418" w:bottom="1440" w:left="1418" w:header="851" w:footer="992" w:gutter="0"/>
      <w:pgNumType w:fmt="numberInDash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6A" w:rsidRDefault="002D086A" w:rsidP="00B710D1">
      <w:r>
        <w:separator/>
      </w:r>
    </w:p>
  </w:endnote>
  <w:endnote w:type="continuationSeparator" w:id="0">
    <w:p w:rsidR="002D086A" w:rsidRDefault="002D086A" w:rsidP="00B7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6A" w:rsidRDefault="002D086A" w:rsidP="00B710D1">
      <w:r>
        <w:separator/>
      </w:r>
    </w:p>
  </w:footnote>
  <w:footnote w:type="continuationSeparator" w:id="0">
    <w:p w:rsidR="002D086A" w:rsidRDefault="002D086A" w:rsidP="00B7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09"/>
    <w:rsid w:val="000D5154"/>
    <w:rsid w:val="00156A43"/>
    <w:rsid w:val="00243E09"/>
    <w:rsid w:val="002D086A"/>
    <w:rsid w:val="008A3562"/>
    <w:rsid w:val="00B1642F"/>
    <w:rsid w:val="00B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0D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0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0D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0D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0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0D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4</cp:revision>
  <dcterms:created xsi:type="dcterms:W3CDTF">2018-04-08T02:39:00Z</dcterms:created>
  <dcterms:modified xsi:type="dcterms:W3CDTF">2018-08-01T01:14:00Z</dcterms:modified>
</cp:coreProperties>
</file>