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1124" w:firstLineChars="350"/>
        <w:rPr>
          <w:b/>
          <w:sz w:val="32"/>
          <w:szCs w:val="32"/>
        </w:rPr>
      </w:pPr>
    </w:p>
    <w:p>
      <w:pPr>
        <w:spacing w:line="360" w:lineRule="auto"/>
        <w:ind w:firstLine="964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开展2015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新进</w:t>
      </w:r>
      <w:r>
        <w:rPr>
          <w:rFonts w:hint="eastAsia"/>
          <w:b/>
          <w:sz w:val="32"/>
          <w:szCs w:val="32"/>
        </w:rPr>
        <w:t>专任教师</w:t>
      </w:r>
      <w:r>
        <w:rPr>
          <w:b/>
          <w:sz w:val="32"/>
          <w:szCs w:val="32"/>
        </w:rPr>
        <w:t>教学培训的通知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学院：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为加强新进教师教学能力培养，帮助新进教师掌握教学基本技能，过好教学关，早日站稳</w:t>
      </w:r>
      <w:r>
        <w:rPr>
          <w:sz w:val="24"/>
          <w:szCs w:val="24"/>
        </w:rPr>
        <w:t>讲台，</w:t>
      </w: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将</w:t>
      </w:r>
      <w:r>
        <w:rPr>
          <w:rFonts w:hint="eastAsia"/>
          <w:sz w:val="24"/>
          <w:szCs w:val="24"/>
        </w:rPr>
        <w:t>举办</w:t>
      </w:r>
      <w:r>
        <w:rPr>
          <w:sz w:val="24"/>
          <w:szCs w:val="24"/>
        </w:rPr>
        <w:t>系列新教师研习营活动，</w:t>
      </w:r>
      <w:r>
        <w:rPr>
          <w:rFonts w:hint="eastAsia"/>
          <w:sz w:val="24"/>
          <w:szCs w:val="24"/>
        </w:rPr>
        <w:t>开展新教师专题</w:t>
      </w:r>
      <w:r>
        <w:rPr>
          <w:sz w:val="24"/>
          <w:szCs w:val="24"/>
        </w:rPr>
        <w:t>教学培训，推进教师教学发展</w:t>
      </w:r>
      <w:r>
        <w:rPr>
          <w:rFonts w:hint="eastAsia"/>
          <w:sz w:val="24"/>
          <w:szCs w:val="24"/>
        </w:rPr>
        <w:t>（培养期</w:t>
      </w:r>
      <w:r>
        <w:rPr>
          <w:sz w:val="24"/>
          <w:szCs w:val="24"/>
        </w:rPr>
        <w:t>为一年）</w:t>
      </w:r>
      <w:r>
        <w:rPr>
          <w:rFonts w:hint="eastAsia"/>
          <w:sz w:val="24"/>
          <w:szCs w:val="24"/>
        </w:rPr>
        <w:t>。现将近期</w:t>
      </w:r>
      <w:r>
        <w:rPr>
          <w:sz w:val="24"/>
          <w:szCs w:val="24"/>
        </w:rPr>
        <w:t>主要活动</w:t>
      </w:r>
      <w:r>
        <w:rPr>
          <w:rFonts w:hint="eastAsia"/>
          <w:sz w:val="24"/>
          <w:szCs w:val="24"/>
        </w:rPr>
        <w:t>安排</w:t>
      </w: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下：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1、参加</w:t>
      </w:r>
      <w:r>
        <w:rPr>
          <w:b/>
          <w:sz w:val="24"/>
          <w:szCs w:val="24"/>
        </w:rPr>
        <w:t>教育部</w:t>
      </w:r>
      <w:r>
        <w:rPr>
          <w:rFonts w:hint="eastAsia"/>
          <w:b/>
          <w:sz w:val="24"/>
          <w:szCs w:val="24"/>
        </w:rPr>
        <w:t>全国</w:t>
      </w:r>
      <w:r>
        <w:rPr>
          <w:b/>
          <w:sz w:val="24"/>
          <w:szCs w:val="24"/>
        </w:rPr>
        <w:t>高校教师</w:t>
      </w:r>
      <w:r>
        <w:rPr>
          <w:rFonts w:hint="eastAsia"/>
          <w:b/>
          <w:sz w:val="24"/>
          <w:szCs w:val="24"/>
        </w:rPr>
        <w:t>网络培训</w:t>
      </w:r>
      <w:r>
        <w:rPr>
          <w:b/>
          <w:sz w:val="24"/>
          <w:szCs w:val="24"/>
        </w:rPr>
        <w:t>中心</w:t>
      </w:r>
      <w:r>
        <w:rPr>
          <w:rFonts w:hint="eastAsia"/>
          <w:b/>
          <w:sz w:val="24"/>
          <w:szCs w:val="24"/>
        </w:rPr>
        <w:t>举办的 “新</w:t>
      </w:r>
      <w:r>
        <w:rPr>
          <w:b/>
          <w:sz w:val="24"/>
          <w:szCs w:val="24"/>
        </w:rPr>
        <w:t>教师教学适应性能力提升”</w:t>
      </w:r>
      <w:r>
        <w:rPr>
          <w:rFonts w:hint="eastAsia"/>
          <w:b/>
          <w:sz w:val="24"/>
          <w:szCs w:val="24"/>
        </w:rPr>
        <w:t>专题</w:t>
      </w:r>
      <w:r>
        <w:rPr>
          <w:b/>
          <w:sz w:val="24"/>
          <w:szCs w:val="24"/>
        </w:rPr>
        <w:t>研修班</w:t>
      </w:r>
      <w:r>
        <w:rPr>
          <w:rFonts w:hint="eastAsia"/>
          <w:b/>
          <w:sz w:val="24"/>
          <w:szCs w:val="24"/>
        </w:rPr>
        <w:t>远程</w:t>
      </w:r>
      <w:r>
        <w:rPr>
          <w:b/>
          <w:sz w:val="24"/>
          <w:szCs w:val="24"/>
        </w:rPr>
        <w:t>视频学习（</w:t>
      </w:r>
      <w:r>
        <w:rPr>
          <w:rFonts w:hint="eastAsia"/>
          <w:b/>
          <w:sz w:val="24"/>
          <w:szCs w:val="24"/>
        </w:rPr>
        <w:t>10月9、10日</w:t>
      </w:r>
      <w:r>
        <w:rPr>
          <w:b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研修班旨在</w:t>
      </w:r>
      <w:r>
        <w:rPr>
          <w:sz w:val="24"/>
          <w:szCs w:val="24"/>
        </w:rPr>
        <w:t>提升新进教师的教学</w:t>
      </w:r>
      <w:r>
        <w:rPr>
          <w:rFonts w:hint="eastAsia"/>
          <w:sz w:val="24"/>
          <w:szCs w:val="24"/>
        </w:rPr>
        <w:t>方法</w:t>
      </w:r>
      <w:r>
        <w:rPr>
          <w:sz w:val="24"/>
          <w:szCs w:val="24"/>
        </w:rPr>
        <w:t>和教学技能，通过讲授和研讨的方式</w:t>
      </w:r>
      <w:r>
        <w:rPr>
          <w:rFonts w:hint="eastAsia"/>
          <w:sz w:val="24"/>
          <w:szCs w:val="24"/>
        </w:rPr>
        <w:t>介绍</w:t>
      </w:r>
      <w:r>
        <w:rPr>
          <w:sz w:val="24"/>
          <w:szCs w:val="24"/>
        </w:rPr>
        <w:t>现代教学的目标设计方法、学习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组织过程、互动教学的</w:t>
      </w:r>
      <w:r>
        <w:rPr>
          <w:rFonts w:hint="eastAsia"/>
          <w:sz w:val="24"/>
          <w:szCs w:val="24"/>
        </w:rPr>
        <w:t>实施</w:t>
      </w:r>
      <w:r>
        <w:rPr>
          <w:sz w:val="24"/>
          <w:szCs w:val="24"/>
        </w:rPr>
        <w:t>策略和基本教学技巧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教学评价及现代教育技术等内容，帮助新进教师尽快适应</w:t>
      </w:r>
      <w:r>
        <w:rPr>
          <w:rFonts w:hint="eastAsia"/>
          <w:sz w:val="24"/>
          <w:szCs w:val="24"/>
        </w:rPr>
        <w:t>现代</w:t>
      </w:r>
      <w:r>
        <w:rPr>
          <w:sz w:val="24"/>
          <w:szCs w:val="24"/>
        </w:rPr>
        <w:t>高校的教学工作。</w:t>
      </w:r>
      <w:r>
        <w:rPr>
          <w:rFonts w:hint="eastAsia"/>
          <w:sz w:val="24"/>
          <w:szCs w:val="24"/>
        </w:rPr>
        <w:t>该研修班</w:t>
      </w:r>
      <w:r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文科</w:t>
      </w:r>
      <w:r>
        <w:rPr>
          <w:sz w:val="24"/>
          <w:szCs w:val="24"/>
        </w:rPr>
        <w:t>和理工科两个</w:t>
      </w:r>
      <w:r>
        <w:rPr>
          <w:rFonts w:hint="eastAsia"/>
          <w:sz w:val="24"/>
          <w:szCs w:val="24"/>
        </w:rPr>
        <w:t>类别</w:t>
      </w:r>
      <w:r>
        <w:rPr>
          <w:sz w:val="24"/>
          <w:szCs w:val="24"/>
        </w:rPr>
        <w:t>进行。</w:t>
      </w:r>
      <w:r>
        <w:rPr>
          <w:rFonts w:hint="eastAsia"/>
          <w:sz w:val="24"/>
          <w:szCs w:val="24"/>
        </w:rPr>
        <w:t>（具体内容</w:t>
      </w:r>
      <w:r>
        <w:rPr>
          <w:sz w:val="24"/>
          <w:szCs w:val="24"/>
        </w:rPr>
        <w:t>请见附件）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培训</w:t>
      </w:r>
      <w:r>
        <w:rPr>
          <w:b/>
          <w:sz w:val="24"/>
          <w:szCs w:val="24"/>
        </w:rPr>
        <w:t>时间：</w:t>
      </w:r>
      <w:r>
        <w:rPr>
          <w:rFonts w:hint="eastAsia"/>
          <w:b/>
          <w:sz w:val="24"/>
          <w:szCs w:val="24"/>
        </w:rPr>
        <w:t>10月9日、10日</w:t>
      </w:r>
      <w:r>
        <w:rPr>
          <w:b/>
          <w:sz w:val="24"/>
          <w:szCs w:val="24"/>
        </w:rPr>
        <w:t>；上午</w:t>
      </w:r>
      <w:r>
        <w:rPr>
          <w:rFonts w:hint="eastAsia"/>
          <w:b/>
          <w:sz w:val="24"/>
          <w:szCs w:val="24"/>
        </w:rPr>
        <w:t>8：50</w:t>
      </w:r>
      <w:r>
        <w:rPr>
          <w:b/>
          <w:sz w:val="24"/>
          <w:szCs w:val="24"/>
        </w:rPr>
        <w:t>-12</w:t>
      </w:r>
      <w:r>
        <w:rPr>
          <w:rFonts w:hint="eastAsia"/>
          <w:b/>
          <w:sz w:val="24"/>
          <w:szCs w:val="24"/>
        </w:rPr>
        <w:t>:00，</w:t>
      </w:r>
      <w:r>
        <w:rPr>
          <w:b/>
          <w:sz w:val="24"/>
          <w:szCs w:val="24"/>
        </w:rPr>
        <w:t>下午</w:t>
      </w:r>
      <w:r>
        <w:rPr>
          <w:rFonts w:hint="eastAsia"/>
          <w:b/>
          <w:sz w:val="24"/>
          <w:szCs w:val="24"/>
        </w:rPr>
        <w:t>2:00</w:t>
      </w:r>
      <w:r>
        <w:rPr>
          <w:b/>
          <w:sz w:val="24"/>
          <w:szCs w:val="24"/>
        </w:rPr>
        <w:t>-5</w:t>
      </w:r>
      <w:r>
        <w:rPr>
          <w:rFonts w:hint="eastAsia"/>
          <w:b/>
          <w:sz w:val="24"/>
          <w:szCs w:val="24"/>
        </w:rPr>
        <w:t>:00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培训</w:t>
      </w:r>
      <w:r>
        <w:rPr>
          <w:b/>
          <w:sz w:val="24"/>
          <w:szCs w:val="24"/>
        </w:rPr>
        <w:t>地点</w:t>
      </w:r>
      <w:r>
        <w:rPr>
          <w:rFonts w:hint="eastAsia"/>
          <w:b/>
          <w:sz w:val="24"/>
          <w:szCs w:val="24"/>
        </w:rPr>
        <w:t>：理工科组</w:t>
      </w:r>
      <w:r>
        <w:rPr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江宁校区</w:t>
      </w:r>
      <w:r>
        <w:rPr>
          <w:b/>
          <w:sz w:val="24"/>
          <w:szCs w:val="24"/>
        </w:rPr>
        <w:t xml:space="preserve">会议中心二楼小会议室） 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文科组</w:t>
      </w:r>
      <w:r>
        <w:rPr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江宁校区</w:t>
      </w:r>
      <w:r>
        <w:rPr>
          <w:b/>
          <w:sz w:val="24"/>
          <w:szCs w:val="24"/>
        </w:rPr>
        <w:t>会议中心</w:t>
      </w:r>
      <w:r>
        <w:rPr>
          <w:rFonts w:hint="eastAsia"/>
          <w:b/>
          <w:sz w:val="24"/>
          <w:szCs w:val="24"/>
        </w:rPr>
        <w:t>113</w:t>
      </w:r>
      <w:r>
        <w:rPr>
          <w:b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热诚欢迎其他</w:t>
      </w:r>
      <w:r>
        <w:rPr>
          <w:sz w:val="24"/>
          <w:szCs w:val="24"/>
        </w:rPr>
        <w:t>教师前来交流学习</w:t>
      </w:r>
      <w:r>
        <w:rPr>
          <w:rFonts w:hint="eastAsia"/>
          <w:sz w:val="24"/>
          <w:szCs w:val="24"/>
        </w:rPr>
        <w:t>！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</w:t>
      </w:r>
      <w:r>
        <w:rPr>
          <w:b/>
          <w:sz w:val="24"/>
          <w:szCs w:val="24"/>
        </w:rPr>
        <w:t>新教师专题教学讲座（</w:t>
      </w:r>
      <w:r>
        <w:rPr>
          <w:rFonts w:hint="eastAsia"/>
          <w:b/>
          <w:sz w:val="24"/>
          <w:szCs w:val="24"/>
        </w:rPr>
        <w:t>10月中旬</w:t>
      </w:r>
      <w:r>
        <w:rPr>
          <w:b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邀请教学专家</w:t>
      </w:r>
      <w:r>
        <w:rPr>
          <w:rFonts w:hint="eastAsia"/>
          <w:sz w:val="24"/>
          <w:szCs w:val="24"/>
        </w:rPr>
        <w:t>开设教</w:t>
      </w:r>
      <w:r>
        <w:rPr>
          <w:sz w:val="24"/>
          <w:szCs w:val="24"/>
        </w:rPr>
        <w:t>态礼仪、多媒体课件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主题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专题</w:t>
      </w:r>
      <w:r>
        <w:rPr>
          <w:sz w:val="24"/>
          <w:szCs w:val="24"/>
        </w:rPr>
        <w:t>教学讲座，帮助新教师开好教学头，</w:t>
      </w:r>
      <w:r>
        <w:rPr>
          <w:rFonts w:hint="eastAsia"/>
          <w:sz w:val="24"/>
          <w:szCs w:val="24"/>
        </w:rPr>
        <w:t>起好</w:t>
      </w:r>
      <w:r>
        <w:rPr>
          <w:sz w:val="24"/>
          <w:szCs w:val="24"/>
        </w:rPr>
        <w:t>教学</w:t>
      </w:r>
      <w:r>
        <w:rPr>
          <w:rFonts w:hint="eastAsia"/>
          <w:sz w:val="24"/>
          <w:szCs w:val="24"/>
        </w:rPr>
        <w:t>步</w:t>
      </w:r>
      <w:r>
        <w:rPr>
          <w:sz w:val="24"/>
          <w:szCs w:val="24"/>
        </w:rPr>
        <w:t>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、全校</w:t>
      </w:r>
      <w:r>
        <w:rPr>
          <w:b/>
          <w:sz w:val="24"/>
          <w:szCs w:val="24"/>
        </w:rPr>
        <w:t>教学公开示范课观摩</w:t>
      </w:r>
      <w:r>
        <w:rPr>
          <w:rFonts w:hint="eastAsia"/>
          <w:b/>
          <w:sz w:val="24"/>
          <w:szCs w:val="24"/>
        </w:rPr>
        <w:t>学习</w:t>
      </w:r>
      <w:r>
        <w:rPr>
          <w:b/>
          <w:sz w:val="24"/>
          <w:szCs w:val="24"/>
        </w:rPr>
        <w:t>（10</w:t>
      </w:r>
      <w:r>
        <w:rPr>
          <w:rFonts w:hint="eastAsia"/>
          <w:b/>
          <w:sz w:val="24"/>
          <w:szCs w:val="24"/>
        </w:rPr>
        <w:t>月下旬</w:t>
      </w:r>
      <w:r>
        <w:rPr>
          <w:b/>
          <w:sz w:val="24"/>
          <w:szCs w:val="24"/>
        </w:rPr>
        <w:t>至</w:t>
      </w:r>
      <w:r>
        <w:rPr>
          <w:rFonts w:hint="eastAsia"/>
          <w:b/>
          <w:sz w:val="24"/>
          <w:szCs w:val="24"/>
        </w:rPr>
        <w:t>11月</w:t>
      </w:r>
      <w:r>
        <w:rPr>
          <w:b/>
          <w:sz w:val="24"/>
          <w:szCs w:val="24"/>
        </w:rPr>
        <w:t>上旬）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邀请国家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省级</w:t>
      </w:r>
      <w:r>
        <w:rPr>
          <w:sz w:val="24"/>
          <w:szCs w:val="24"/>
        </w:rPr>
        <w:t>教学名师、宝钢教育奖</w:t>
      </w:r>
      <w:r>
        <w:rPr>
          <w:rFonts w:hint="eastAsia"/>
          <w:sz w:val="24"/>
          <w:szCs w:val="24"/>
        </w:rPr>
        <w:t>优秀</w:t>
      </w:r>
      <w:r>
        <w:rPr>
          <w:sz w:val="24"/>
          <w:szCs w:val="24"/>
        </w:rPr>
        <w:t>教师、校优秀主讲教师、讲课竞赛</w:t>
      </w:r>
      <w:r>
        <w:rPr>
          <w:rFonts w:hint="eastAsia"/>
          <w:sz w:val="24"/>
          <w:szCs w:val="24"/>
        </w:rPr>
        <w:t>一等奖等</w:t>
      </w:r>
      <w:r>
        <w:rPr>
          <w:sz w:val="24"/>
          <w:szCs w:val="24"/>
        </w:rPr>
        <w:t>优秀教师开设全校性的教学公开</w:t>
      </w:r>
      <w:r>
        <w:rPr>
          <w:rFonts w:hint="eastAsia"/>
          <w:sz w:val="24"/>
          <w:szCs w:val="24"/>
        </w:rPr>
        <w:t>示范课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供</w:t>
      </w:r>
      <w:r>
        <w:rPr>
          <w:sz w:val="24"/>
          <w:szCs w:val="24"/>
        </w:rPr>
        <w:t>新进教师观摩学习。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、新教师岗前</w:t>
      </w:r>
      <w:r>
        <w:rPr>
          <w:b/>
          <w:sz w:val="24"/>
          <w:szCs w:val="24"/>
        </w:rPr>
        <w:t>试讲</w:t>
      </w:r>
      <w:r>
        <w:rPr>
          <w:rFonts w:hint="eastAsia"/>
          <w:b/>
          <w:sz w:val="24"/>
          <w:szCs w:val="24"/>
        </w:rPr>
        <w:t>（11月中下旬</w:t>
      </w:r>
      <w:r>
        <w:rPr>
          <w:b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新教师</w:t>
      </w:r>
      <w:r>
        <w:rPr>
          <w:sz w:val="24"/>
          <w:szCs w:val="24"/>
        </w:rPr>
        <w:t>自选</w:t>
      </w:r>
      <w:r>
        <w:rPr>
          <w:rFonts w:hint="eastAsia"/>
          <w:sz w:val="24"/>
          <w:szCs w:val="24"/>
        </w:rPr>
        <w:t>20分钟</w:t>
      </w:r>
      <w:r>
        <w:rPr>
          <w:sz w:val="24"/>
          <w:szCs w:val="24"/>
        </w:rPr>
        <w:t>的教学内容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试讲，</w:t>
      </w:r>
      <w:r>
        <w:rPr>
          <w:rFonts w:hint="eastAsia"/>
          <w:sz w:val="24"/>
          <w:szCs w:val="24"/>
        </w:rPr>
        <w:t>教学专家通过听课、阅览教案、现场点评等方式，对新进教师就教学理念、教学内容与设计、教学方法与手段等方面加以考核与指导。岗前试讲活动既是教学</w:t>
      </w:r>
      <w:r>
        <w:rPr>
          <w:sz w:val="24"/>
          <w:szCs w:val="24"/>
        </w:rPr>
        <w:t>专家对新教师面对面、</w:t>
      </w:r>
      <w:r>
        <w:rPr>
          <w:rFonts w:hint="eastAsia"/>
          <w:sz w:val="24"/>
          <w:szCs w:val="24"/>
        </w:rPr>
        <w:t>多对一</w:t>
      </w:r>
      <w:r>
        <w:rPr>
          <w:sz w:val="24"/>
          <w:szCs w:val="24"/>
        </w:rPr>
        <w:t>的教学指导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也是对</w:t>
      </w:r>
      <w:r>
        <w:rPr>
          <w:rFonts w:hint="eastAsia"/>
          <w:sz w:val="24"/>
          <w:szCs w:val="24"/>
        </w:rPr>
        <w:t>新教师</w:t>
      </w:r>
      <w:r>
        <w:rPr>
          <w:sz w:val="24"/>
          <w:szCs w:val="24"/>
        </w:rPr>
        <w:t>前期</w:t>
      </w:r>
      <w:r>
        <w:rPr>
          <w:rFonts w:hint="eastAsia"/>
          <w:sz w:val="24"/>
          <w:szCs w:val="24"/>
        </w:rPr>
        <w:t>学习成效</w:t>
      </w:r>
      <w:r>
        <w:rPr>
          <w:sz w:val="24"/>
          <w:szCs w:val="24"/>
        </w:rPr>
        <w:t>的检验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岗前</w:t>
      </w:r>
      <w:r>
        <w:rPr>
          <w:b/>
          <w:sz w:val="24"/>
          <w:szCs w:val="24"/>
        </w:rPr>
        <w:t>试讲通过</w:t>
      </w:r>
      <w:r>
        <w:rPr>
          <w:rFonts w:hint="eastAsia"/>
          <w:b/>
          <w:sz w:val="24"/>
          <w:szCs w:val="24"/>
        </w:rPr>
        <w:t>者</w:t>
      </w:r>
      <w:r>
        <w:rPr>
          <w:b/>
          <w:sz w:val="24"/>
          <w:szCs w:val="24"/>
        </w:rPr>
        <w:t>方可</w:t>
      </w:r>
      <w:r>
        <w:rPr>
          <w:rFonts w:hint="eastAsia"/>
          <w:b/>
          <w:sz w:val="24"/>
          <w:szCs w:val="24"/>
        </w:rPr>
        <w:t>承担</w:t>
      </w:r>
      <w:r>
        <w:rPr>
          <w:b/>
          <w:sz w:val="24"/>
          <w:szCs w:val="24"/>
        </w:rPr>
        <w:t>教学工作</w:t>
      </w:r>
      <w:r>
        <w:rPr>
          <w:rFonts w:hint="eastAsia"/>
          <w:b/>
          <w:sz w:val="24"/>
          <w:szCs w:val="24"/>
        </w:rPr>
        <w:t>，同时继续</w:t>
      </w:r>
      <w:r>
        <w:rPr>
          <w:b/>
          <w:sz w:val="24"/>
          <w:szCs w:val="24"/>
        </w:rPr>
        <w:t>参加</w:t>
      </w:r>
      <w:r>
        <w:rPr>
          <w:rFonts w:hint="eastAsia"/>
          <w:b/>
          <w:sz w:val="24"/>
          <w:szCs w:val="24"/>
        </w:rPr>
        <w:t>后续教师</w:t>
      </w:r>
      <w:r>
        <w:rPr>
          <w:b/>
          <w:sz w:val="24"/>
          <w:szCs w:val="24"/>
        </w:rPr>
        <w:t>发展中心举办的其他教学发展活动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争取早日站稳</w:t>
      </w:r>
      <w:r>
        <w:rPr>
          <w:rFonts w:hint="eastAsia"/>
          <w:b/>
          <w:sz w:val="24"/>
          <w:szCs w:val="24"/>
        </w:rPr>
        <w:t>讲台</w:t>
      </w:r>
      <w:r>
        <w:rPr>
          <w:b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学院为</w:t>
      </w:r>
      <w:r>
        <w:rPr>
          <w:b/>
          <w:sz w:val="24"/>
          <w:szCs w:val="24"/>
        </w:rPr>
        <w:t>新教师</w:t>
      </w:r>
      <w:r>
        <w:rPr>
          <w:rFonts w:hint="eastAsia"/>
          <w:b/>
          <w:sz w:val="24"/>
          <w:szCs w:val="24"/>
        </w:rPr>
        <w:t>配备</w:t>
      </w:r>
      <w:r>
        <w:rPr>
          <w:b/>
          <w:sz w:val="24"/>
          <w:szCs w:val="24"/>
        </w:rPr>
        <w:t>教学导师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进行为期一年的跟踪培养。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上述部分</w:t>
      </w:r>
      <w:r>
        <w:rPr>
          <w:sz w:val="24"/>
          <w:szCs w:val="24"/>
        </w:rPr>
        <w:t>活动具体时间、地点另行通知。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教务处 教师</w:t>
      </w:r>
      <w:r>
        <w:rPr>
          <w:sz w:val="24"/>
          <w:szCs w:val="24"/>
        </w:rPr>
        <w:t>发展中心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年9月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“新教师教学适应性能力提升”专题研修班目录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tbl>
      <w:tblPr>
        <w:tblStyle w:val="7"/>
        <w:tblpPr w:leftFromText="180" w:rightFromText="180" w:vertAnchor="page" w:horzAnchor="page" w:tblpX="885" w:tblpY="633"/>
        <w:tblW w:w="10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843"/>
        <w:gridCol w:w="2404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主讲</w:t>
            </w:r>
            <w:r>
              <w:rPr>
                <w:b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江宁校区</w:t>
            </w:r>
            <w:r>
              <w:rPr>
                <w:sz w:val="24"/>
                <w:szCs w:val="24"/>
              </w:rPr>
              <w:t>会议中心二楼小会议室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10月09号上午 8: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0-12:00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《大学老师的备课、讲课和课堂管理》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陈庆章教授（浙江省优秀教育工作者、浙江工业大学首届讲课十佳教师）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10月09号下午 14:00-17:00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《让大学与中学真正不同》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陆国栋教授（国家级教学名师奖获得者、浙江大学本科生院副院长）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10月10号上午 8: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0-12:00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《什么是好的大学教学？》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郑春燕副教授（第二届全国高校青年教师教学竞赛人文社会科学组一等奖获得者、</w:t>
            </w:r>
            <w:r>
              <w:rPr>
                <w:sz w:val="24"/>
                <w:szCs w:val="24"/>
              </w:rPr>
              <w:t>浙江大学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10月10号下午 14:00-17:00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《如何上好信息环境下的一堂课》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傅钢善教授（国家级教学名师奖获得者、全国优秀教师、全国高校优秀思想政治教育工作者、国家精品资源共享课“现代教育技术”课程主持人）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江宁校区</w:t>
            </w:r>
            <w:r>
              <w:rPr>
                <w:sz w:val="24"/>
                <w:szCs w:val="24"/>
              </w:rPr>
              <w:t>会议中心</w:t>
            </w: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10月09号上午 8: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0-12:00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《把教学发展为研究——新世纪高校教师发展的文化原理》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黄甫全教授（中国教育学会课程专业委员会常任副主任、广东教育学会课程与教学论专业委员会理事长、华南师范大学）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10月09号下午 14:00-17:00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《转变学科知识成为学科教学知识》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蔡铁权教授（浙江省重点扶植学科“课程与教学论”学科负责人、浙江师范大学教务处长）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10月10号上午 8: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0-12:00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《大学课堂教学艺术》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孙绵涛教授（沈阳师范大学特聘教授、辽宁省高等学校教育经济与管理重点学科学术带头人、辽宁省省级优秀专家）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10月10号下午 14:00-17:00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《如何上好信息环境下的一堂课》</w:t>
            </w:r>
          </w:p>
        </w:tc>
        <w:tc>
          <w:tcPr>
            <w:tcW w:w="4542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傅钢善教授（国家级教学名师奖获得者、全国优秀教师、全国高校优秀思想政治教育工作者、国家精品资源共享课“现代教育技术”课程主持人）</w:t>
            </w:r>
          </w:p>
        </w:tc>
      </w:tr>
    </w:tbl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856BF"/>
    <w:rsid w:val="00094EE9"/>
    <w:rsid w:val="00113FE0"/>
    <w:rsid w:val="001273F2"/>
    <w:rsid w:val="00182E6C"/>
    <w:rsid w:val="001C3F99"/>
    <w:rsid w:val="00223C51"/>
    <w:rsid w:val="002A4F18"/>
    <w:rsid w:val="002E0BE6"/>
    <w:rsid w:val="0030697E"/>
    <w:rsid w:val="00391B93"/>
    <w:rsid w:val="004E6386"/>
    <w:rsid w:val="004F25A6"/>
    <w:rsid w:val="005E35C3"/>
    <w:rsid w:val="00695DFB"/>
    <w:rsid w:val="0070762C"/>
    <w:rsid w:val="007C23F7"/>
    <w:rsid w:val="007D3574"/>
    <w:rsid w:val="007F6B81"/>
    <w:rsid w:val="00801845"/>
    <w:rsid w:val="008E21CC"/>
    <w:rsid w:val="009D0A7C"/>
    <w:rsid w:val="00A03816"/>
    <w:rsid w:val="00A44F10"/>
    <w:rsid w:val="00BD6F51"/>
    <w:rsid w:val="00C00613"/>
    <w:rsid w:val="00C620E8"/>
    <w:rsid w:val="00CA3215"/>
    <w:rsid w:val="00CE1C66"/>
    <w:rsid w:val="00D117FD"/>
    <w:rsid w:val="00D6202D"/>
    <w:rsid w:val="00D82E11"/>
    <w:rsid w:val="00E120B6"/>
    <w:rsid w:val="00E317A9"/>
    <w:rsid w:val="00EB400F"/>
    <w:rsid w:val="00EC0C67"/>
    <w:rsid w:val="00EE5D44"/>
    <w:rsid w:val="00F66AD5"/>
    <w:rsid w:val="00F856BF"/>
    <w:rsid w:val="00FD4F4D"/>
    <w:rsid w:val="6B31572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256</Words>
  <Characters>1464</Characters>
  <Lines>12</Lines>
  <Paragraphs>3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2015-09-29T03:14:00Z</dcterms:created>
  <dc:creator>张容</dc:creator>
  <cp:lastModifiedBy>DELL</cp:lastModifiedBy>
  <dcterms:modified xsi:type="dcterms:W3CDTF">2015-09-30T06:36:57Z</dcterms:modified>
  <dc:title>关于开展2015年新进专任教师教学培训的通知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