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6"/>
        <w:jc w:val="center"/>
      </w:pPr>
      <w:bookmarkStart w:id="0" w:name="_Toc517944584"/>
      <w:r>
        <w:rPr>
          <w:rFonts w:hint="eastAsia"/>
        </w:rPr>
        <w:t>河海大学本科毕业设计(论文)优秀指导教师一览表</w:t>
      </w:r>
      <w:bookmarkEnd w:id="0"/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69"/>
        <w:gridCol w:w="1181"/>
        <w:gridCol w:w="1702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学 院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姓 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职 称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独立指导学生数</w:t>
            </w: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zCs w:val="21"/>
              </w:rPr>
              <w:t>其中成绩为“优秀”的人数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270" w:type="dxa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</w:tbl>
    <w:p>
      <w:pPr>
        <w:rPr>
          <w:rFonts w:ascii="宋体" w:hAnsi="Times New Roman" w:eastAsia="宋体" w:cs="Times New Roman"/>
          <w:color w:val="000000"/>
          <w:sz w:val="24"/>
        </w:rPr>
      </w:pPr>
    </w:p>
    <w:p>
      <w:pPr>
        <w:rPr>
          <w:rFonts w:ascii="宋体" w:hAnsi="Times New Roman" w:eastAsia="宋体" w:cs="Times New Roman"/>
          <w:b/>
          <w:bCs/>
          <w:color w:val="000000"/>
          <w:sz w:val="24"/>
        </w:rPr>
      </w:pP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制表人：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  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 xml:space="preserve">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年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月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日</w:t>
      </w:r>
    </w:p>
    <w:p>
      <w:pPr>
        <w:ind w:firstLine="2880" w:firstLineChars="1200"/>
        <w:rPr>
          <w:rFonts w:ascii="宋体" w:hAnsi="Times New Roman" w:eastAsia="宋体" w:cs="Times New Roman"/>
          <w:color w:val="000000"/>
          <w:sz w:val="24"/>
        </w:rPr>
      </w:pPr>
    </w:p>
    <w:p>
      <w:pPr>
        <w:ind w:firstLine="2880" w:firstLineChars="1200"/>
        <w:rPr>
          <w:rFonts w:ascii="宋体" w:hAnsi="Times New Roman" w:eastAsia="宋体" w:cs="Times New Roman"/>
          <w:color w:val="000000"/>
          <w:sz w:val="24"/>
        </w:rPr>
      </w:pPr>
    </w:p>
    <w:p>
      <w:pPr>
        <w:ind w:firstLine="2880" w:firstLineChars="1200"/>
        <w:rPr>
          <w:rFonts w:ascii="宋体" w:hAnsi="Times New Roman" w:eastAsia="宋体" w:cs="Times New Roman"/>
          <w:color w:val="000000"/>
          <w:sz w:val="24"/>
        </w:rPr>
      </w:pPr>
    </w:p>
    <w:p>
      <w:pPr>
        <w:jc w:val="right"/>
      </w:pP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院(系)领导审核：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  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 xml:space="preserve">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年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月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  <w:u w:val="single"/>
        </w:rPr>
        <w:t xml:space="preserve">    </w:t>
      </w:r>
      <w:r>
        <w:rPr>
          <w:rFonts w:hint="eastAsia" w:ascii="宋体" w:hAnsi="Times New Roman" w:eastAsia="宋体" w:cs="Times New Roman"/>
          <w:b/>
          <w:bCs/>
          <w:color w:val="000000"/>
          <w:sz w:val="24"/>
        </w:rPr>
        <w:t>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multilevel"/>
    <w:tmpl w:val="1728146D"/>
    <w:lvl w:ilvl="0" w:tentative="0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50A50"/>
    <w:rsid w:val="6C7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widowControl/>
      <w:numPr>
        <w:ilvl w:val="0"/>
        <w:numId w:val="1"/>
      </w:numPr>
      <w:spacing w:line="360" w:lineRule="auto"/>
      <w:ind w:firstLine="0" w:firstLineChars="0"/>
      <w:jc w:val="left"/>
      <w:outlineLvl w:val="1"/>
    </w:pPr>
    <w:rPr>
      <w:rFonts w:ascii="仿宋" w:hAnsi="仿宋" w:eastAsia="仿宋" w:cs="宋体"/>
      <w:b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2018-10-09T03:27:00Z</dcterms:created>
  <dc:creator>admin</dc:creator>
  <cp:lastModifiedBy>admin</cp:lastModifiedBy>
  <dcterms:modified xsi:type="dcterms:W3CDTF">2018-10-09T03:28:47Z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