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5E" w:rsidRPr="00C36847" w:rsidRDefault="002B425E" w:rsidP="002B425E">
      <w:pPr>
        <w:spacing w:line="360" w:lineRule="auto"/>
        <w:rPr>
          <w:rFonts w:ascii="黑体" w:eastAsia="黑体" w:hAnsi="黑体"/>
          <w:color w:val="000000"/>
          <w:szCs w:val="32"/>
        </w:rPr>
      </w:pPr>
      <w:r w:rsidRPr="00C36847">
        <w:rPr>
          <w:rFonts w:ascii="黑体" w:eastAsia="黑体" w:hAnsi="黑体" w:hint="eastAsia"/>
          <w:color w:val="000000"/>
          <w:szCs w:val="32"/>
        </w:rPr>
        <w:t>附件</w:t>
      </w:r>
      <w:r w:rsidR="00E80DC6">
        <w:rPr>
          <w:rFonts w:ascii="黑体" w:eastAsia="黑体" w:hAnsi="黑体"/>
          <w:color w:val="000000"/>
          <w:szCs w:val="32"/>
        </w:rPr>
        <w:t>2</w:t>
      </w:r>
      <w:r w:rsidRPr="00C36847">
        <w:rPr>
          <w:rFonts w:ascii="黑体" w:eastAsia="黑体" w:hAnsi="黑体" w:hint="eastAsia"/>
          <w:color w:val="000000"/>
          <w:szCs w:val="32"/>
        </w:rPr>
        <w:t>：</w:t>
      </w:r>
    </w:p>
    <w:p w:rsidR="002B425E" w:rsidRDefault="001D652F" w:rsidP="00AC44AA">
      <w:pPr>
        <w:spacing w:line="600" w:lineRule="exact"/>
        <w:jc w:val="center"/>
        <w:rPr>
          <w:rFonts w:ascii="方正小标宋简体" w:eastAsia="方正小标宋简体" w:hAnsi="方正小标宋简体"/>
          <w:b/>
          <w:color w:val="000000"/>
          <w:sz w:val="36"/>
          <w:szCs w:val="36"/>
        </w:rPr>
      </w:pPr>
      <w:r w:rsidRPr="00776C18">
        <w:rPr>
          <w:rFonts w:ascii="仿宋_GB2312" w:hint="eastAsia"/>
          <w:sz w:val="30"/>
          <w:u w:val="single"/>
        </w:rPr>
        <w:t xml:space="preserve">              </w:t>
      </w:r>
      <w:r w:rsidR="002B425E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学院</w:t>
      </w:r>
      <w:r w:rsidR="002B425E" w:rsidRPr="00C36847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学科竞赛项目</w:t>
      </w:r>
      <w:r w:rsidR="00CC0F11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认定</w:t>
      </w:r>
      <w:r w:rsidR="009F7347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申请</w:t>
      </w:r>
      <w:r w:rsidR="002B425E" w:rsidRPr="00C36847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表</w:t>
      </w:r>
    </w:p>
    <w:p w:rsidR="00AC44AA" w:rsidRPr="00AC44AA" w:rsidRDefault="00AC44AA" w:rsidP="00AC44AA">
      <w:pPr>
        <w:autoSpaceDE w:val="0"/>
        <w:autoSpaceDN w:val="0"/>
        <w:adjustRightInd w:val="0"/>
        <w:spacing w:line="360" w:lineRule="auto"/>
        <w:ind w:firstLineChars="200" w:firstLine="720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/>
          <w:b/>
          <w:color w:val="000000"/>
          <w:sz w:val="36"/>
          <w:szCs w:val="36"/>
        </w:rPr>
        <w:t xml:space="preserve">                         </w:t>
      </w:r>
      <w:r w:rsidRPr="00AC44AA"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/>
          <w:bCs/>
          <w:sz w:val="28"/>
          <w:szCs w:val="28"/>
        </w:rPr>
        <w:t xml:space="preserve">    </w:t>
      </w:r>
      <w:r w:rsidR="00CE3359">
        <w:rPr>
          <w:rFonts w:ascii="仿宋" w:eastAsia="仿宋" w:hAnsi="仿宋"/>
          <w:bCs/>
          <w:sz w:val="28"/>
          <w:szCs w:val="28"/>
        </w:rPr>
        <w:t xml:space="preserve">                              </w:t>
      </w:r>
      <w:r w:rsidRPr="00AC44AA">
        <w:rPr>
          <w:rFonts w:ascii="仿宋" w:eastAsia="仿宋" w:hAnsi="仿宋"/>
          <w:bCs/>
          <w:sz w:val="28"/>
          <w:szCs w:val="28"/>
        </w:rPr>
        <w:t>填表人</w:t>
      </w:r>
      <w:r w:rsidRPr="00AC44AA">
        <w:rPr>
          <w:rFonts w:ascii="仿宋" w:eastAsia="仿宋" w:hAnsi="仿宋" w:hint="eastAsia"/>
          <w:bCs/>
          <w:sz w:val="28"/>
          <w:szCs w:val="28"/>
        </w:rPr>
        <w:t>：</w:t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425"/>
        <w:gridCol w:w="5500"/>
        <w:gridCol w:w="1417"/>
        <w:gridCol w:w="1559"/>
        <w:gridCol w:w="1559"/>
      </w:tblGrid>
      <w:tr w:rsidR="002B425E" w:rsidRPr="00C36847" w:rsidTr="00F9670C">
        <w:trPr>
          <w:trHeight w:val="275"/>
          <w:tblHeader/>
          <w:jc w:val="center"/>
        </w:trPr>
        <w:tc>
          <w:tcPr>
            <w:tcW w:w="850" w:type="dxa"/>
            <w:vAlign w:val="center"/>
          </w:tcPr>
          <w:p w:rsidR="002B425E" w:rsidRPr="00846216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序 号</w:t>
            </w:r>
          </w:p>
        </w:tc>
        <w:tc>
          <w:tcPr>
            <w:tcW w:w="4425" w:type="dxa"/>
            <w:vAlign w:val="center"/>
          </w:tcPr>
          <w:p w:rsidR="002B425E" w:rsidRPr="00846216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竞赛名称</w:t>
            </w:r>
          </w:p>
        </w:tc>
        <w:tc>
          <w:tcPr>
            <w:tcW w:w="5500" w:type="dxa"/>
            <w:vAlign w:val="center"/>
          </w:tcPr>
          <w:p w:rsidR="002B425E" w:rsidRPr="00846216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2B425E" w:rsidRPr="00846216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竞赛类别</w:t>
            </w:r>
          </w:p>
        </w:tc>
        <w:tc>
          <w:tcPr>
            <w:tcW w:w="1559" w:type="dxa"/>
            <w:vAlign w:val="center"/>
          </w:tcPr>
          <w:p w:rsidR="002B425E" w:rsidRPr="00846216" w:rsidRDefault="002B425E" w:rsidP="00DF6788">
            <w:pPr>
              <w:spacing w:line="300" w:lineRule="auto"/>
              <w:ind w:leftChars="-113" w:left="-362" w:firstLineChars="113" w:firstLine="226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校内组织单位</w:t>
            </w:r>
          </w:p>
        </w:tc>
        <w:tc>
          <w:tcPr>
            <w:tcW w:w="1559" w:type="dxa"/>
          </w:tcPr>
          <w:p w:rsidR="002B425E" w:rsidRPr="00846216" w:rsidRDefault="002B425E" w:rsidP="00DF6788">
            <w:pPr>
              <w:spacing w:line="300" w:lineRule="auto"/>
              <w:ind w:leftChars="-113" w:left="-362" w:firstLineChars="113" w:firstLine="226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B425E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2B425E" w:rsidRPr="00C36847" w:rsidTr="00F9670C">
        <w:trPr>
          <w:trHeight w:val="597"/>
          <w:jc w:val="center"/>
        </w:trPr>
        <w:tc>
          <w:tcPr>
            <w:tcW w:w="850" w:type="dxa"/>
            <w:vAlign w:val="center"/>
          </w:tcPr>
          <w:p w:rsidR="002B425E" w:rsidRPr="00327E39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327E3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5" w:type="dxa"/>
            <w:vAlign w:val="center"/>
          </w:tcPr>
          <w:p w:rsidR="002B425E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C36847">
              <w:rPr>
                <w:rFonts w:ascii="微软雅黑" w:eastAsia="微软雅黑" w:hAnsi="微软雅黑" w:hint="eastAsia"/>
                <w:sz w:val="20"/>
                <w:szCs w:val="20"/>
              </w:rPr>
              <w:t>全国大学生节能减排社会实践与科技竞赛</w:t>
            </w:r>
          </w:p>
          <w:p w:rsidR="00F9670C" w:rsidRPr="00C36847" w:rsidRDefault="00F9670C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（范例）</w:t>
            </w:r>
          </w:p>
        </w:tc>
        <w:tc>
          <w:tcPr>
            <w:tcW w:w="5500" w:type="dxa"/>
            <w:vAlign w:val="center"/>
          </w:tcPr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  <w:shd w:val="clear" w:color="auto" w:fill="FFFFFF"/>
              </w:rPr>
            </w:pPr>
            <w:r w:rsidRPr="00C36847">
              <w:rPr>
                <w:rFonts w:ascii="微软雅黑" w:eastAsia="微软雅黑" w:hAnsi="微软雅黑" w:cs="Arial" w:hint="eastAsia"/>
                <w:color w:val="000000"/>
                <w:sz w:val="20"/>
                <w:szCs w:val="20"/>
                <w:shd w:val="clear" w:color="auto" w:fill="FFFFFF"/>
              </w:rPr>
              <w:t>教育部高教司</w:t>
            </w:r>
          </w:p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  <w:shd w:val="clear" w:color="auto" w:fill="FFFFFF"/>
              </w:rPr>
            </w:pPr>
            <w:r w:rsidRPr="00C910B9">
              <w:rPr>
                <w:rFonts w:ascii="微软雅黑" w:eastAsia="微软雅黑" w:hAnsi="微软雅黑" w:cs="Arial" w:hint="eastAsia"/>
                <w:color w:val="000000"/>
                <w:sz w:val="20"/>
                <w:szCs w:val="20"/>
                <w:shd w:val="clear" w:color="auto" w:fill="FFFFFF"/>
              </w:rPr>
              <w:t>教育部高等学校能源动力类专业教学指导委员会</w:t>
            </w:r>
          </w:p>
        </w:tc>
        <w:tc>
          <w:tcPr>
            <w:tcW w:w="1417" w:type="dxa"/>
            <w:vAlign w:val="center"/>
          </w:tcPr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C36847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科技创新类</w:t>
            </w:r>
          </w:p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C36847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学术作品类</w:t>
            </w:r>
          </w:p>
        </w:tc>
        <w:tc>
          <w:tcPr>
            <w:tcW w:w="1559" w:type="dxa"/>
            <w:vAlign w:val="center"/>
          </w:tcPr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C36847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1559" w:type="dxa"/>
            <w:vAlign w:val="center"/>
          </w:tcPr>
          <w:p w:rsidR="002B425E" w:rsidRPr="00C36847" w:rsidRDefault="002B425E" w:rsidP="00DF6788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0B2973" w:rsidRPr="00C36847" w:rsidTr="00F9670C">
        <w:trPr>
          <w:trHeight w:val="597"/>
          <w:jc w:val="center"/>
        </w:trPr>
        <w:tc>
          <w:tcPr>
            <w:tcW w:w="850" w:type="dxa"/>
            <w:vAlign w:val="center"/>
          </w:tcPr>
          <w:p w:rsidR="000B2973" w:rsidRPr="00327E39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327E3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5" w:type="dxa"/>
            <w:vAlign w:val="center"/>
          </w:tcPr>
          <w:p w:rsidR="000B2973" w:rsidRPr="00C36847" w:rsidRDefault="000B2973" w:rsidP="000B2973"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="156" w:line="300" w:lineRule="auto"/>
              <w:jc w:val="center"/>
              <w:rPr>
                <w:rFonts w:ascii="微软雅黑" w:eastAsia="微软雅黑" w:hAnsi="微软雅黑"/>
                <w:bCs w:val="0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XX</w:t>
            </w:r>
          </w:p>
        </w:tc>
        <w:tc>
          <w:tcPr>
            <w:tcW w:w="5500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17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559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XX学院</w:t>
            </w:r>
          </w:p>
        </w:tc>
        <w:tc>
          <w:tcPr>
            <w:tcW w:w="1559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0B2973" w:rsidRPr="00C36847" w:rsidTr="000B2973">
        <w:trPr>
          <w:jc w:val="center"/>
        </w:trPr>
        <w:tc>
          <w:tcPr>
            <w:tcW w:w="850" w:type="dxa"/>
            <w:vAlign w:val="center"/>
          </w:tcPr>
          <w:p w:rsidR="000B2973" w:rsidRPr="00327E39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327E3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5" w:type="dxa"/>
            <w:vAlign w:val="center"/>
          </w:tcPr>
          <w:p w:rsidR="000B2973" w:rsidRPr="00C36847" w:rsidRDefault="000B2973" w:rsidP="000B2973"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="156" w:line="300" w:lineRule="auto"/>
              <w:jc w:val="center"/>
              <w:rPr>
                <w:rFonts w:ascii="微软雅黑" w:eastAsia="微软雅黑" w:hAnsi="微软雅黑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0B2973" w:rsidRPr="00C36847" w:rsidTr="00F96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3" w:rsidRPr="00327E39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327E3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  <w:tr w:rsidR="000B2973" w:rsidRPr="00C36847" w:rsidTr="00F96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3" w:rsidRPr="00327E39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327E3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3" w:rsidRPr="005B401B" w:rsidRDefault="000B2973" w:rsidP="000B2973">
            <w:pPr>
              <w:pStyle w:val="a5"/>
              <w:spacing w:before="0" w:beforeAutospacing="0" w:after="0" w:afterAutospacing="0" w:line="375" w:lineRule="atLeast"/>
              <w:ind w:firstLine="420"/>
              <w:jc w:val="center"/>
              <w:rPr>
                <w:rFonts w:ascii="微软雅黑" w:eastAsia="微软雅黑" w:hAnsi="微软雅黑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73" w:rsidRPr="005B401B" w:rsidRDefault="000B2973" w:rsidP="000B2973">
            <w:pPr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973" w:rsidRPr="005B401B" w:rsidRDefault="000B2973" w:rsidP="000B2973">
            <w:pPr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73" w:rsidRPr="00C36847" w:rsidRDefault="000B2973" w:rsidP="000B2973">
            <w:pPr>
              <w:spacing w:line="300" w:lineRule="auto"/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</w:p>
        </w:tc>
      </w:tr>
    </w:tbl>
    <w:p w:rsidR="000B2973" w:rsidRPr="000B2973" w:rsidRDefault="000B2973" w:rsidP="000B2973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Cs/>
          <w:sz w:val="24"/>
          <w:szCs w:val="24"/>
        </w:rPr>
      </w:pPr>
      <w:r w:rsidRPr="000B2973">
        <w:rPr>
          <w:rFonts w:ascii="黑体" w:eastAsia="黑体" w:hAnsi="黑体" w:hint="eastAsia"/>
          <w:bCs/>
          <w:sz w:val="24"/>
          <w:szCs w:val="24"/>
        </w:rPr>
        <w:t>注：</w:t>
      </w:r>
      <w:r w:rsidR="006A0F86">
        <w:rPr>
          <w:rFonts w:ascii="黑体" w:eastAsia="黑体" w:hAnsi="黑体" w:hint="eastAsia"/>
          <w:bCs/>
          <w:sz w:val="24"/>
          <w:szCs w:val="24"/>
        </w:rPr>
        <w:t>备注</w:t>
      </w:r>
      <w:r w:rsidR="00BC5FC4" w:rsidRPr="00BC5FC4">
        <w:rPr>
          <w:rFonts w:ascii="黑体" w:eastAsia="黑体" w:hAnsi="黑体"/>
          <w:bCs/>
          <w:sz w:val="24"/>
          <w:szCs w:val="24"/>
        </w:rPr>
        <w:t>可填</w:t>
      </w:r>
      <w:r w:rsidR="00BC5FC4" w:rsidRPr="00BC5FC4">
        <w:rPr>
          <w:rFonts w:ascii="黑体" w:eastAsia="黑体" w:hAnsi="黑体" w:hint="eastAsia"/>
          <w:bCs/>
          <w:sz w:val="24"/>
          <w:szCs w:val="24"/>
        </w:rPr>
        <w:t>“新增</w:t>
      </w:r>
      <w:r w:rsidR="006A0F86">
        <w:rPr>
          <w:rFonts w:ascii="黑体" w:eastAsia="黑体" w:hAnsi="黑体" w:hint="eastAsia"/>
          <w:bCs/>
          <w:sz w:val="24"/>
          <w:szCs w:val="24"/>
        </w:rPr>
        <w:t>竞赛</w:t>
      </w:r>
      <w:bookmarkStart w:id="0" w:name="_GoBack"/>
      <w:bookmarkEnd w:id="0"/>
      <w:r w:rsidR="00BC5FC4" w:rsidRPr="00BC5FC4">
        <w:rPr>
          <w:rFonts w:ascii="黑体" w:eastAsia="黑体" w:hAnsi="黑体" w:hint="eastAsia"/>
          <w:bCs/>
          <w:sz w:val="24"/>
          <w:szCs w:val="24"/>
        </w:rPr>
        <w:t>竞赛认定”或“原有竞赛级别调整”等。</w:t>
      </w:r>
      <w:r w:rsidRPr="000B2973">
        <w:rPr>
          <w:rFonts w:ascii="黑体" w:eastAsia="黑体" w:hAnsi="黑体" w:hint="eastAsia"/>
          <w:bCs/>
          <w:sz w:val="24"/>
          <w:szCs w:val="24"/>
        </w:rPr>
        <w:t>此表由各学院负责填报，</w:t>
      </w:r>
      <w:r w:rsidRPr="000B2973">
        <w:rPr>
          <w:rFonts w:ascii="黑体" w:eastAsia="黑体" w:hAnsi="黑体"/>
          <w:bCs/>
          <w:sz w:val="24"/>
          <w:szCs w:val="24"/>
        </w:rPr>
        <w:t>同时将该表格电子版</w:t>
      </w:r>
      <w:r w:rsidRPr="000B2973">
        <w:rPr>
          <w:rFonts w:ascii="黑体" w:eastAsia="黑体" w:hAnsi="黑体" w:hint="eastAsia"/>
          <w:bCs/>
          <w:sz w:val="24"/>
          <w:szCs w:val="24"/>
        </w:rPr>
        <w:t>提交。</w:t>
      </w:r>
    </w:p>
    <w:p w:rsidR="000B2973" w:rsidRDefault="00BC5FC4" w:rsidP="00BC5FC4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宋体" w:hAnsi="宋体"/>
          <w:bCs/>
          <w:sz w:val="24"/>
        </w:rPr>
        <w:t xml:space="preserve">                                                                                           </w:t>
      </w:r>
      <w:r w:rsidR="000B2973" w:rsidRPr="000823D1">
        <w:rPr>
          <w:rFonts w:ascii="仿宋" w:eastAsia="仿宋" w:hAnsi="仿宋" w:hint="eastAsia"/>
          <w:bCs/>
          <w:sz w:val="28"/>
          <w:szCs w:val="28"/>
        </w:rPr>
        <w:t>学院领导签字：</w:t>
      </w:r>
    </w:p>
    <w:p w:rsidR="000B2973" w:rsidRPr="000823D1" w:rsidRDefault="000B2973" w:rsidP="00BC5FC4">
      <w:pPr>
        <w:autoSpaceDE w:val="0"/>
        <w:autoSpaceDN w:val="0"/>
        <w:adjustRightInd w:val="0"/>
        <w:spacing w:line="360" w:lineRule="auto"/>
        <w:ind w:right="560" w:firstLineChars="3400" w:firstLine="9520"/>
        <w:jc w:val="right"/>
        <w:rPr>
          <w:rFonts w:ascii="仿宋" w:eastAsia="仿宋" w:hAnsi="仿宋"/>
          <w:bCs/>
          <w:sz w:val="28"/>
          <w:szCs w:val="28"/>
        </w:rPr>
      </w:pPr>
      <w:r w:rsidRPr="000823D1">
        <w:rPr>
          <w:rFonts w:ascii="仿宋" w:eastAsia="仿宋" w:hAnsi="仿宋" w:hint="eastAsia"/>
          <w:sz w:val="28"/>
          <w:szCs w:val="28"/>
        </w:rPr>
        <w:t>年   月   日</w:t>
      </w:r>
    </w:p>
    <w:sectPr w:rsidR="000B2973" w:rsidRPr="000823D1" w:rsidSect="002B42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29" w:rsidRDefault="00DB1F29" w:rsidP="002B425E">
      <w:r>
        <w:separator/>
      </w:r>
    </w:p>
  </w:endnote>
  <w:endnote w:type="continuationSeparator" w:id="0">
    <w:p w:rsidR="00DB1F29" w:rsidRDefault="00DB1F29" w:rsidP="002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29" w:rsidRDefault="00DB1F29" w:rsidP="002B425E">
      <w:r>
        <w:separator/>
      </w:r>
    </w:p>
  </w:footnote>
  <w:footnote w:type="continuationSeparator" w:id="0">
    <w:p w:rsidR="00DB1F29" w:rsidRDefault="00DB1F29" w:rsidP="002B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45B51"/>
    <w:multiLevelType w:val="multilevel"/>
    <w:tmpl w:val="77845B51"/>
    <w:lvl w:ilvl="0">
      <w:start w:val="1"/>
      <w:numFmt w:val="chineseCountingThousand"/>
      <w:lvlText w:val="第%1章"/>
      <w:lvlJc w:val="left"/>
      <w:pPr>
        <w:ind w:left="0" w:firstLine="0"/>
      </w:pPr>
      <w:rPr>
        <w:rFonts w:cs="Times New Roman"/>
      </w:rPr>
    </w:lvl>
    <w:lvl w:ilvl="1">
      <w:start w:val="1"/>
      <w:numFmt w:val="chineseCountingThousand"/>
      <w:lvlRestart w:val="0"/>
      <w:pStyle w:val="2"/>
      <w:lvlText w:val="第%2条"/>
      <w:lvlJc w:val="left"/>
      <w:pPr>
        <w:ind w:left="525" w:firstLine="0"/>
      </w:pPr>
      <w:rPr>
        <w:rFonts w:cs="Times New Roman"/>
        <w:b/>
        <w:i w:val="0"/>
      </w:rPr>
    </w:lvl>
    <w:lvl w:ilvl="2">
      <w:start w:val="1"/>
      <w:numFmt w:val="chineseCountingThousand"/>
      <w:lvlText w:val="%3、"/>
      <w:lvlJc w:val="left"/>
      <w:pPr>
        <w:ind w:left="426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1"/>
    <w:rsid w:val="000B2973"/>
    <w:rsid w:val="001D652F"/>
    <w:rsid w:val="002B425E"/>
    <w:rsid w:val="00586E80"/>
    <w:rsid w:val="006A0F86"/>
    <w:rsid w:val="0081129F"/>
    <w:rsid w:val="0082191F"/>
    <w:rsid w:val="008A05DC"/>
    <w:rsid w:val="009F7347"/>
    <w:rsid w:val="00AC44AA"/>
    <w:rsid w:val="00BC5FC4"/>
    <w:rsid w:val="00CC0F11"/>
    <w:rsid w:val="00CE3359"/>
    <w:rsid w:val="00DB1F29"/>
    <w:rsid w:val="00E80DC6"/>
    <w:rsid w:val="00EE4F51"/>
    <w:rsid w:val="00F9670C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59CAE-6D58-41B6-9CD6-1E87CC8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E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qFormat/>
    <w:rsid w:val="002B425E"/>
    <w:pPr>
      <w:numPr>
        <w:ilvl w:val="1"/>
        <w:numId w:val="1"/>
      </w:numPr>
      <w:spacing w:beforeLines="50" w:line="360" w:lineRule="auto"/>
      <w:outlineLvl w:val="1"/>
    </w:pPr>
    <w:rPr>
      <w:rFonts w:ascii="Calibri Light" w:eastAsia="仿宋" w:hAnsi="Calibri Light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25E"/>
    <w:rPr>
      <w:sz w:val="18"/>
      <w:szCs w:val="18"/>
    </w:rPr>
  </w:style>
  <w:style w:type="character" w:customStyle="1" w:styleId="2Char">
    <w:name w:val="标题 2 Char"/>
    <w:basedOn w:val="a0"/>
    <w:link w:val="2"/>
    <w:rsid w:val="002B425E"/>
    <w:rPr>
      <w:rFonts w:ascii="Calibri Light" w:eastAsia="仿宋" w:hAnsi="Calibri Light" w:cs="Times New Roman"/>
      <w:bCs/>
      <w:sz w:val="28"/>
      <w:szCs w:val="32"/>
      <w:lang w:val="x-none" w:eastAsia="x-none"/>
    </w:rPr>
  </w:style>
  <w:style w:type="paragraph" w:styleId="a5">
    <w:name w:val="Normal (Web)"/>
    <w:basedOn w:val="a"/>
    <w:uiPriority w:val="99"/>
    <w:rsid w:val="002B425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2020-03-24T08:49:00Z</dcterms:created>
  <dcterms:modified xsi:type="dcterms:W3CDTF">2020-03-25T03:22:00Z</dcterms:modified>
</cp:coreProperties>
</file>