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宋体"/>
          <w:kern w:val="0"/>
          <w:sz w:val="28"/>
          <w:szCs w:val="28"/>
        </w:rPr>
        <w:t>：</w:t>
      </w:r>
    </w:p>
    <w:p>
      <w:pPr>
        <w:jc w:val="center"/>
        <w:rPr>
          <w:rFonts w:ascii="仿宋_GB2312" w:eastAsia="仿宋_GB2312" w:cs="宋体"/>
          <w:kern w:val="0"/>
          <w:sz w:val="36"/>
          <w:szCs w:val="36"/>
        </w:rPr>
      </w:pPr>
      <w:r>
        <w:rPr>
          <w:rFonts w:hint="eastAsia" w:ascii="仿宋_GB2312" w:eastAsia="仿宋_GB2312" w:cs="宋体"/>
          <w:kern w:val="0"/>
          <w:sz w:val="36"/>
          <w:szCs w:val="36"/>
        </w:rPr>
        <w:t>2015年创新性教学实验项目立项建设名单</w:t>
      </w:r>
    </w:p>
    <w:tbl>
      <w:tblPr>
        <w:tblStyle w:val="3"/>
        <w:tblW w:w="9237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895"/>
        <w:gridCol w:w="3995"/>
        <w:gridCol w:w="1366"/>
        <w:gridCol w:w="13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bookmarkStart w:id="0" w:name="RANGE!A1:H47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序号</w:t>
            </w:r>
            <w:bookmarkEnd w:id="0"/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推荐学院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流量简测法创新型实验项目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王万杰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实验室未建好，项目未启动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港口海岸与近海工程学院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原型泥砂冲刷实验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严士常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挡土墙-边坡-地基联合教学实验装置设计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刘鑫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纸制模型挡土墙创新实验建设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高磊，沈扬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混凝土强度无损试验研究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胡锦林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公共基础教学实验室的跨学科多专业的开放创新实验研究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孙敏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环境微生物学创新性教学实验项目—河流水体中典型难降解有机污染物多溴联苯醚的衰减机制研究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李轶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物理化学中功能材料组装及吸附热力学、动力学和构效关系研究实验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杨汉培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基于虚拟实验技术的单片机应用系统设计与实现创新性实验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叶彦斐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虚实结合的“电气 (创新实践)测试技术基础实验”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王惠庆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设计创新与现代机加工实践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郭建斌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数字健身计步数的设计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高乙月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13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大数据处理与开发实践课程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毛莺池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14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基于互联网的学习社区设计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张雪洁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15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基于直接数字频率合成（DDS）技术的任意波形发生器设计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张振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16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无线传感器网络实验平台开发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黄平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通信原理——基于Matlab的计算机仿真实验系统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李旭杰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18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面向水信息实时采集与处理的DSP软硬件教学实验项目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徐淑芳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19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软弱土流体力学性质实验（拖球试验）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殷德顺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20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绿色胶凝材料试验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蒋林华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21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工程结构变形的光力学可视化测量实验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雷冬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22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单层框架结构动刚度测试实验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王山山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23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升级版平面静水总压力实验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刘孝洋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24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植被影响下地下水-湖泊界面对营养盐渗流控制研究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卢小慧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25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植物叶片含水量的光谱特征分析实验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傅巧妮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26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基于“LED”特性及其应用创新教学研究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张开骁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27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荧光光谱分析应用创新性实验项目的研究与设计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张林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28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曲线造型技术研究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钱江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29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基于3D打印技术计算全息的探索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王国栋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30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ERP企业沙盘模拟经营技能培训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聂志萍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31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“锚”的感知、形成与建立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钱旭潮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32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时空数据建模方法及其可视化实现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赵又霖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33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在动口与动手的英语课堂活动中实现教学目标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杜辉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34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翻转课堂背景下的《综合英语》模块化教学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沈琦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35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太阳能光热利用/海水淡化创新实验平台建设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曹飞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36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数控制造装备设计、开发及运行仿真实验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林岗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37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面向工业设计专业的工程力学结构创新应用实验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楼力律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38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人机工程学课程中眼动跟踪实验的创新性教学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吴晓莉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39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液压系统中的关键元件性能测试创新实验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郑军华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40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疏浚机具减粘减阻仿生设计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唐亚鸣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41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云计算IaaS与PaaS平台配置与开发实验项目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孙宁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42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物联网技术综合实验平台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张学武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43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移动平台应用软件开发技术与实践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陈慧萍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44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LTE-TDD系统远距离同频干扰源定位实验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唐玥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45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基于BASYS2口袋实验室的Verilog HDL课程实践教学方法研究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华迪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46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电路分析探索创新实验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张秀平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47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数理部</w:t>
            </w:r>
          </w:p>
        </w:tc>
        <w:tc>
          <w:tcPr>
            <w:tcW w:w="3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多学科交叉创新实践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陈秉岩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 w:eastAsia="仿宋_GB2312" w:cs="宋体"/>
          <w:kern w:val="0"/>
          <w:sz w:val="28"/>
          <w:szCs w:val="28"/>
        </w:rPr>
      </w:pP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44285"/>
    <w:rsid w:val="59A44285"/>
    <w:rsid w:val="6BC13F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2016-10-24T08:11:00Z</dcterms:created>
  <dc:creator>dell</dc:creator>
  <cp:lastModifiedBy>dell</cp:lastModifiedBy>
  <dcterms:modified xsi:type="dcterms:W3CDTF">2016-10-27T06:19:46Z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