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3E" w:rsidRPr="00F5403E" w:rsidRDefault="00F5403E" w:rsidP="00F5403E">
      <w:pPr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F5403E">
        <w:rPr>
          <w:rFonts w:ascii="Times New Roman" w:eastAsia="仿宋_GB2312" w:hAnsi="Times New Roman" w:cs="Times New Roman"/>
          <w:sz w:val="32"/>
          <w:szCs w:val="32"/>
          <w:lang w:eastAsia="zh-CN"/>
        </w:rPr>
        <w:t>附件</w:t>
      </w:r>
      <w:r w:rsidRPr="00F5403E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</w:p>
    <w:p w:rsidR="00F5403E" w:rsidRPr="00F5403E" w:rsidRDefault="00F5403E" w:rsidP="00F5403E">
      <w:pPr>
        <w:rPr>
          <w:rFonts w:ascii="Times New Roman" w:eastAsia="仿宋_GB2312" w:hAnsi="Times New Roman" w:cs="Times New Roman"/>
          <w:szCs w:val="32"/>
          <w:lang w:eastAsia="zh-CN"/>
        </w:rPr>
      </w:pPr>
    </w:p>
    <w:p w:rsidR="00F5403E" w:rsidRPr="00F5403E" w:rsidRDefault="00F5403E" w:rsidP="00F5403E">
      <w:pPr>
        <w:spacing w:afterLines="50" w:after="156" w:line="36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  <w:lang w:eastAsia="zh-CN"/>
        </w:rPr>
      </w:pPr>
      <w:r w:rsidRPr="00F5403E">
        <w:rPr>
          <w:rFonts w:ascii="Times New Roman" w:eastAsia="方正小标宋简体" w:hAnsi="Times New Roman" w:cs="Times New Roman"/>
          <w:kern w:val="0"/>
          <w:sz w:val="36"/>
          <w:szCs w:val="36"/>
          <w:lang w:eastAsia="zh-CN"/>
        </w:rPr>
        <w:t>国家级在线开放课程重点监测数据信息表</w:t>
      </w: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2261"/>
        <w:gridCol w:w="1247"/>
        <w:gridCol w:w="879"/>
        <w:gridCol w:w="2006"/>
      </w:tblGrid>
      <w:tr w:rsidR="00F5403E" w:rsidRPr="00F5403E" w:rsidTr="00FD3989">
        <w:trPr>
          <w:trHeight w:val="397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F5403E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  <w:lang w:eastAsia="zh-CN"/>
              </w:rPr>
              <w:t>课程基本信息</w:t>
            </w: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课程名称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学校名称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课程负责人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单期课程开设周数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课程运行平台名称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  <w:r w:rsidRPr="00F5403E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  <w:lang w:eastAsia="zh-CN"/>
              </w:rPr>
              <w:t>课程开设情况</w:t>
            </w: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开设学期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起止时间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课程链接</w:t>
            </w: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…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F5403E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  <w:lang w:eastAsia="zh-CN"/>
              </w:rPr>
              <w:t>课程资源与学习数据</w:t>
            </w:r>
          </w:p>
        </w:tc>
      </w:tr>
      <w:tr w:rsidR="00F5403E" w:rsidRPr="00F5403E" w:rsidTr="00FD3989">
        <w:trPr>
          <w:trHeight w:val="397"/>
        </w:trPr>
        <w:tc>
          <w:tcPr>
            <w:tcW w:w="4294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数据项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bCs/>
                <w:kern w:val="0"/>
                <w:sz w:val="22"/>
                <w:lang w:eastAsia="zh-CN"/>
              </w:rPr>
              <w:t>第（</w:t>
            </w:r>
            <w:r w:rsidRPr="00F5403E">
              <w:rPr>
                <w:rFonts w:ascii="Times New Roman" w:eastAsia="仿宋_GB2312" w:hAnsi="Times New Roman" w:cs="Times New Roman"/>
                <w:bCs/>
                <w:kern w:val="0"/>
                <w:sz w:val="22"/>
                <w:lang w:eastAsia="zh-CN"/>
              </w:rPr>
              <w:t xml:space="preserve"> </w:t>
            </w:r>
            <w:r w:rsidRPr="00F5403E">
              <w:rPr>
                <w:rFonts w:ascii="Times New Roman" w:eastAsia="仿宋_GB2312" w:hAnsi="Times New Roman" w:cs="Times New Roman"/>
                <w:bCs/>
                <w:kern w:val="0"/>
                <w:sz w:val="22"/>
                <w:lang w:eastAsia="zh-CN"/>
              </w:rPr>
              <w:t>）学期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bCs/>
                <w:kern w:val="0"/>
                <w:sz w:val="22"/>
                <w:lang w:eastAsia="zh-CN"/>
              </w:rPr>
              <w:t>第（</w:t>
            </w:r>
            <w:r w:rsidRPr="00F5403E">
              <w:rPr>
                <w:rFonts w:ascii="Times New Roman" w:eastAsia="仿宋_GB2312" w:hAnsi="Times New Roman" w:cs="Times New Roman"/>
                <w:bCs/>
                <w:kern w:val="0"/>
                <w:sz w:val="22"/>
                <w:lang w:eastAsia="zh-CN"/>
              </w:rPr>
              <w:t xml:space="preserve"> </w:t>
            </w:r>
            <w:r w:rsidRPr="00F5403E">
              <w:rPr>
                <w:rFonts w:ascii="Times New Roman" w:eastAsia="仿宋_GB2312" w:hAnsi="Times New Roman" w:cs="Times New Roman"/>
                <w:bCs/>
                <w:kern w:val="0"/>
                <w:sz w:val="22"/>
                <w:lang w:eastAsia="zh-CN"/>
              </w:rPr>
              <w:t>）学期</w:t>
            </w: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授课视频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总数量（</w:t>
            </w:r>
            <w:proofErr w:type="gramStart"/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个</w:t>
            </w:r>
            <w:proofErr w:type="gramEnd"/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总时长（分钟）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非视频资源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数量（</w:t>
            </w:r>
            <w:proofErr w:type="gramStart"/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个</w:t>
            </w:r>
            <w:proofErr w:type="gramEnd"/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课程公告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数量（次）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测验和作业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总次数（次）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习题总数（道）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参与人数（人）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互动交流情况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发帖总数（帖）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教师发帖数（帖）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参与互动人数（人）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考核（试）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次数（次）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试题总数（题）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参与人数（人）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  <w:tr w:rsidR="00F5403E" w:rsidRPr="00F5403E" w:rsidTr="00FD3989">
        <w:trPr>
          <w:trHeight w:val="397"/>
        </w:trPr>
        <w:tc>
          <w:tcPr>
            <w:tcW w:w="2033" w:type="dxa"/>
            <w:vMerge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  <w:r w:rsidRPr="00F5403E"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  <w:t>课程通过人数（人）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5403E" w:rsidRPr="00F5403E" w:rsidRDefault="00F5403E" w:rsidP="00F5403E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eastAsia="zh-CN"/>
              </w:rPr>
            </w:pPr>
          </w:p>
        </w:tc>
      </w:tr>
    </w:tbl>
    <w:p w:rsidR="00F5403E" w:rsidRPr="00F5403E" w:rsidRDefault="00F5403E" w:rsidP="00F5403E">
      <w:pPr>
        <w:jc w:val="center"/>
        <w:rPr>
          <w:rFonts w:ascii="Times New Roman" w:eastAsia="仿宋_GB2312" w:hAnsi="Times New Roman" w:cs="Times New Roman"/>
          <w:lang w:eastAsia="zh-CN"/>
        </w:rPr>
      </w:pPr>
    </w:p>
    <w:p w:rsidR="004F18E3" w:rsidRDefault="004F18E3">
      <w:bookmarkStart w:id="0" w:name="_GoBack"/>
      <w:bookmarkEnd w:id="0"/>
    </w:p>
    <w:sectPr w:rsidR="004F18E3" w:rsidSect="00CE2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3E"/>
    <w:rsid w:val="004F18E3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3F86B-AEAD-4C68-B4AB-F44D4EBD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1</cp:revision>
  <dcterms:created xsi:type="dcterms:W3CDTF">2022-02-19T01:11:00Z</dcterms:created>
  <dcterms:modified xsi:type="dcterms:W3CDTF">2022-02-19T01:11:00Z</dcterms:modified>
</cp:coreProperties>
</file>